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EB81" w14:textId="77777777" w:rsidR="00276802" w:rsidRPr="00276802" w:rsidRDefault="00276802" w:rsidP="00276802">
      <w:pPr>
        <w:jc w:val="both"/>
      </w:pPr>
    </w:p>
    <w:p w14:paraId="3BB3AA1A" w14:textId="263A866D" w:rsidR="00276802" w:rsidRPr="00276802" w:rsidRDefault="00276802" w:rsidP="00276802">
      <w:pPr>
        <w:jc w:val="both"/>
      </w:pPr>
      <w:r w:rsidRPr="00276802">
        <w:t xml:space="preserve"> </w:t>
      </w:r>
      <w:r>
        <w:rPr>
          <w:b/>
          <w:bCs/>
        </w:rPr>
        <w:t>MEVOSA ENERJİ A.Ş.</w:t>
      </w:r>
      <w:r w:rsidRPr="00276802">
        <w:rPr>
          <w:b/>
          <w:bCs/>
        </w:rPr>
        <w:t xml:space="preserve"> </w:t>
      </w:r>
    </w:p>
    <w:p w14:paraId="7691730C" w14:textId="77777777" w:rsidR="00276802" w:rsidRPr="00276802" w:rsidRDefault="00276802" w:rsidP="00276802">
      <w:pPr>
        <w:jc w:val="both"/>
      </w:pPr>
      <w:r w:rsidRPr="00276802">
        <w:rPr>
          <w:b/>
          <w:bCs/>
        </w:rPr>
        <w:t xml:space="preserve">KİŞİSEL VERİLERİN KORUNMASI KANUNU KAPSAMINDA AÇIK RIZA BEYANI </w:t>
      </w:r>
    </w:p>
    <w:p w14:paraId="44F777C3" w14:textId="6A49F244" w:rsidR="00276802" w:rsidRPr="00276802" w:rsidRDefault="00276802" w:rsidP="00276802">
      <w:pPr>
        <w:jc w:val="both"/>
      </w:pPr>
      <w:r>
        <w:t>MEVOSA ENERJİ A.Ş.</w:t>
      </w:r>
      <w:r w:rsidRPr="00276802">
        <w:t xml:space="preserve"> (‘‘Şirket’’) </w:t>
      </w:r>
      <w:proofErr w:type="spellStart"/>
      <w:r w:rsidRPr="00276802">
        <w:t>tarafindan</w:t>
      </w:r>
      <w:proofErr w:type="spellEnd"/>
      <w:r w:rsidRPr="00276802">
        <w:t xml:space="preserve">, 6698 </w:t>
      </w:r>
      <w:proofErr w:type="spellStart"/>
      <w:r w:rsidRPr="00276802">
        <w:t>Sayili</w:t>
      </w:r>
      <w:proofErr w:type="spellEnd"/>
      <w:r w:rsidRPr="00276802">
        <w:t xml:space="preserve"> Kişisel Verilerin </w:t>
      </w:r>
      <w:proofErr w:type="spellStart"/>
      <w:r w:rsidRPr="00276802">
        <w:t>Korunmasi</w:t>
      </w:r>
      <w:proofErr w:type="spellEnd"/>
      <w:r w:rsidRPr="00276802">
        <w:t xml:space="preserve"> Kanunu’nun (“KVK Kanunu”) ilgili hükümlerine uygun olarak bilginize sunulan Kişisel Verilerin </w:t>
      </w:r>
      <w:proofErr w:type="spellStart"/>
      <w:r w:rsidRPr="00276802">
        <w:t>Korunmasi</w:t>
      </w:r>
      <w:proofErr w:type="spellEnd"/>
      <w:r w:rsidRPr="00276802">
        <w:t xml:space="preserve"> Kanunu </w:t>
      </w:r>
      <w:proofErr w:type="spellStart"/>
      <w:r w:rsidRPr="00276802">
        <w:t>Kapsaminda</w:t>
      </w:r>
      <w:proofErr w:type="spellEnd"/>
      <w:r w:rsidRPr="00276802">
        <w:t xml:space="preserve"> Genel </w:t>
      </w:r>
      <w:proofErr w:type="spellStart"/>
      <w:r w:rsidRPr="00276802">
        <w:t>Aydinlatma</w:t>
      </w:r>
      <w:proofErr w:type="spellEnd"/>
      <w:r w:rsidRPr="00276802">
        <w:t xml:space="preserve"> Metni ve </w:t>
      </w:r>
      <w:r w:rsidRPr="00276802">
        <w:rPr>
          <w:b/>
          <w:bCs/>
        </w:rPr>
        <w:t xml:space="preserve">Şirket </w:t>
      </w:r>
      <w:r w:rsidRPr="00276802">
        <w:t xml:space="preserve">Kişisel Verilerin </w:t>
      </w:r>
      <w:proofErr w:type="spellStart"/>
      <w:r w:rsidRPr="00276802">
        <w:t>Korunmasi</w:t>
      </w:r>
      <w:proofErr w:type="spellEnd"/>
      <w:r w:rsidRPr="00276802">
        <w:t xml:space="preserve"> ve İşlenmesi Yönetmeliği çerçevesinde, </w:t>
      </w:r>
    </w:p>
    <w:p w14:paraId="64BA5CF6" w14:textId="77777777" w:rsidR="00276802" w:rsidRPr="00276802" w:rsidRDefault="00276802" w:rsidP="00276802">
      <w:pPr>
        <w:jc w:val="both"/>
      </w:pPr>
      <w:r w:rsidRPr="00276802">
        <w:t xml:space="preserve">Kişisel verilerinin veri sorumlusu </w:t>
      </w:r>
      <w:proofErr w:type="spellStart"/>
      <w:r w:rsidRPr="00276802">
        <w:t>sifatiyla</w:t>
      </w:r>
      <w:proofErr w:type="spellEnd"/>
      <w:r w:rsidRPr="00276802">
        <w:t xml:space="preserve"> </w:t>
      </w:r>
      <w:r w:rsidRPr="00276802">
        <w:rPr>
          <w:b/>
          <w:bCs/>
        </w:rPr>
        <w:t xml:space="preserve">Şirket </w:t>
      </w:r>
      <w:r w:rsidRPr="00276802">
        <w:t xml:space="preserve">veya gerekli güvenlik tedbirlerini </w:t>
      </w:r>
      <w:proofErr w:type="spellStart"/>
      <w:r w:rsidRPr="00276802">
        <w:t>aldirmak</w:t>
      </w:r>
      <w:proofErr w:type="spellEnd"/>
      <w:r w:rsidRPr="00276802">
        <w:t xml:space="preserve"> suretiyle yetkilendirdiği veri işleyenler </w:t>
      </w:r>
      <w:proofErr w:type="spellStart"/>
      <w:r w:rsidRPr="00276802">
        <w:t>tarafindan</w:t>
      </w:r>
      <w:proofErr w:type="spellEnd"/>
      <w:r w:rsidRPr="00276802">
        <w:t xml:space="preserve">; </w:t>
      </w:r>
      <w:r w:rsidRPr="00276802">
        <w:rPr>
          <w:b/>
          <w:bCs/>
        </w:rPr>
        <w:t>Şirket</w:t>
      </w:r>
      <w:r w:rsidRPr="00276802">
        <w:t xml:space="preserve">’in müşterilerine sunmuş olduğu ürün ve hizmetlerini en iyi koşullar </w:t>
      </w:r>
      <w:proofErr w:type="spellStart"/>
      <w:r w:rsidRPr="00276802">
        <w:t>altinda</w:t>
      </w:r>
      <w:proofErr w:type="spellEnd"/>
      <w:r w:rsidRPr="00276802">
        <w:t xml:space="preserve"> sağlayabilmesi, ürün veya hizmetlerin güvenilir ve kesintisiz bir şekilde temin edilmesi, müşteri memnuniyetinin en üst seviyeye </w:t>
      </w:r>
      <w:proofErr w:type="spellStart"/>
      <w:r w:rsidRPr="00276802">
        <w:t>çikarilmasi</w:t>
      </w:r>
      <w:proofErr w:type="spellEnd"/>
      <w:r w:rsidRPr="00276802">
        <w:t xml:space="preserve">, muhasebe ve </w:t>
      </w:r>
      <w:proofErr w:type="spellStart"/>
      <w:r w:rsidRPr="00276802">
        <w:t>faturalandirma</w:t>
      </w:r>
      <w:proofErr w:type="spellEnd"/>
      <w:r w:rsidRPr="00276802">
        <w:t xml:space="preserve"> işlemlerinin </w:t>
      </w:r>
      <w:proofErr w:type="spellStart"/>
      <w:r w:rsidRPr="00276802">
        <w:t>yapilmasi</w:t>
      </w:r>
      <w:proofErr w:type="spellEnd"/>
      <w:r w:rsidRPr="00276802">
        <w:t xml:space="preserve">, ödemelerin </w:t>
      </w:r>
      <w:proofErr w:type="spellStart"/>
      <w:r w:rsidRPr="00276802">
        <w:t>yapilmasi</w:t>
      </w:r>
      <w:proofErr w:type="spellEnd"/>
      <w:r w:rsidRPr="00276802">
        <w:t xml:space="preserve">, mezkûr hizmetlere ilişkin çeşitli işlemlerin yerine getirilmesi, </w:t>
      </w:r>
      <w:proofErr w:type="spellStart"/>
      <w:r w:rsidRPr="00276802">
        <w:t>operasyonlarin</w:t>
      </w:r>
      <w:proofErr w:type="spellEnd"/>
      <w:r w:rsidRPr="00276802">
        <w:t xml:space="preserve"> yürütülmesi ve geliştirilmesi, mezkûr ürün ve hizmetlerin veya </w:t>
      </w:r>
      <w:proofErr w:type="spellStart"/>
      <w:r w:rsidRPr="00276802">
        <w:t>farkli</w:t>
      </w:r>
      <w:proofErr w:type="spellEnd"/>
      <w:r w:rsidRPr="00276802">
        <w:t xml:space="preserve"> ürün ve hizmetlerin </w:t>
      </w:r>
      <w:proofErr w:type="spellStart"/>
      <w:r w:rsidRPr="00276802">
        <w:t>tanitim</w:t>
      </w:r>
      <w:proofErr w:type="spellEnd"/>
      <w:r w:rsidRPr="00276802">
        <w:t xml:space="preserve">, pazarlama, reklam ve kampanya faaliyetlerinin </w:t>
      </w:r>
      <w:proofErr w:type="spellStart"/>
      <w:r w:rsidRPr="00276802">
        <w:t>yapilmasi</w:t>
      </w:r>
      <w:proofErr w:type="spellEnd"/>
      <w:r w:rsidRPr="00276802">
        <w:t xml:space="preserve">, müşterilerin </w:t>
      </w:r>
      <w:proofErr w:type="spellStart"/>
      <w:r w:rsidRPr="00276802">
        <w:t>firsatlardan</w:t>
      </w:r>
      <w:proofErr w:type="spellEnd"/>
      <w:r w:rsidRPr="00276802">
        <w:t xml:space="preserve">, kampanyalardan ve sair hizmetlerden haberdar edilmesi ve müşterilerle akdedilen sözleşmelerin gereklerinin yerine getirilmesi </w:t>
      </w:r>
      <w:proofErr w:type="spellStart"/>
      <w:r w:rsidRPr="00276802">
        <w:t>amaçlariyla</w:t>
      </w:r>
      <w:proofErr w:type="spellEnd"/>
      <w:r w:rsidRPr="00276802">
        <w:t xml:space="preserve"> doğrudan veya </w:t>
      </w:r>
      <w:proofErr w:type="spellStart"/>
      <w:r w:rsidRPr="00276802">
        <w:t>dolayli</w:t>
      </w:r>
      <w:proofErr w:type="spellEnd"/>
      <w:r w:rsidRPr="00276802">
        <w:t xml:space="preserve"> olarak T.C. Kimlik </w:t>
      </w:r>
      <w:proofErr w:type="spellStart"/>
      <w:r w:rsidRPr="00276802">
        <w:t>Numarasi</w:t>
      </w:r>
      <w:proofErr w:type="spellEnd"/>
      <w:r w:rsidRPr="00276802">
        <w:t xml:space="preserve">, ad, </w:t>
      </w:r>
      <w:proofErr w:type="spellStart"/>
      <w:r w:rsidRPr="00276802">
        <w:t>soyad</w:t>
      </w:r>
      <w:proofErr w:type="spellEnd"/>
      <w:r w:rsidRPr="00276802">
        <w:t xml:space="preserve">, adres, vergi dairesi, vergi </w:t>
      </w:r>
      <w:proofErr w:type="spellStart"/>
      <w:r w:rsidRPr="00276802">
        <w:t>numarasi</w:t>
      </w:r>
      <w:proofErr w:type="spellEnd"/>
      <w:r w:rsidRPr="00276802">
        <w:t xml:space="preserve">, telefon ve e-posta bilgilerinin, iletişim bilgilerinin ve sair </w:t>
      </w:r>
      <w:proofErr w:type="spellStart"/>
      <w:r w:rsidRPr="00276802">
        <w:t>faturalandirma</w:t>
      </w:r>
      <w:proofErr w:type="spellEnd"/>
      <w:r w:rsidRPr="00276802">
        <w:t xml:space="preserve"> ve vergilendirmeye esas olan kişisel verilerin; başta mevzuatta öngörülen veya işlendikleri amaç için gerekli olan süre kadar (V.U.K. Kanunu </w:t>
      </w:r>
      <w:proofErr w:type="spellStart"/>
      <w:r w:rsidRPr="00276802">
        <w:t>uyarinca</w:t>
      </w:r>
      <w:proofErr w:type="spellEnd"/>
      <w:r w:rsidRPr="00276802">
        <w:t xml:space="preserve"> 5. </w:t>
      </w:r>
      <w:proofErr w:type="spellStart"/>
      <w:r w:rsidRPr="00276802">
        <w:t>Yil</w:t>
      </w:r>
      <w:proofErr w:type="spellEnd"/>
      <w:r w:rsidRPr="00276802">
        <w:t xml:space="preserve"> Türk Borçlar Kanunu </w:t>
      </w:r>
      <w:proofErr w:type="spellStart"/>
      <w:r w:rsidRPr="00276802">
        <w:t>uyarinca</w:t>
      </w:r>
      <w:proofErr w:type="spellEnd"/>
      <w:r w:rsidRPr="00276802">
        <w:t xml:space="preserve"> 10. </w:t>
      </w:r>
      <w:proofErr w:type="spellStart"/>
      <w:r w:rsidRPr="00276802">
        <w:t>Yil</w:t>
      </w:r>
      <w:proofErr w:type="spellEnd"/>
      <w:r w:rsidRPr="00276802">
        <w:t xml:space="preserve">) muhafaza edilme ilkesi olmak üzere 6698 </w:t>
      </w:r>
      <w:proofErr w:type="spellStart"/>
      <w:r w:rsidRPr="00276802">
        <w:t>Sayili</w:t>
      </w:r>
      <w:proofErr w:type="spellEnd"/>
      <w:r w:rsidRPr="00276802">
        <w:t xml:space="preserve"> Kişisel Verilerin </w:t>
      </w:r>
      <w:proofErr w:type="spellStart"/>
      <w:r w:rsidRPr="00276802">
        <w:t>Korunmasi</w:t>
      </w:r>
      <w:proofErr w:type="spellEnd"/>
      <w:r w:rsidRPr="00276802">
        <w:t xml:space="preserve"> Kanunu’nun (“KVK Kanunu”) 4. maddesinde ifade edilen genel ilkelere uygun şekilde işlenebileceğini; elde edilebileceğini, kaydedilebileceğini, işlenme </w:t>
      </w:r>
      <w:proofErr w:type="spellStart"/>
      <w:r w:rsidRPr="00276802">
        <w:t>amaciyla</w:t>
      </w:r>
      <w:proofErr w:type="spellEnd"/>
      <w:r w:rsidRPr="00276802">
        <w:t xml:space="preserve"> uygun süre </w:t>
      </w:r>
      <w:proofErr w:type="spellStart"/>
      <w:r w:rsidRPr="00276802">
        <w:t>zarfinda</w:t>
      </w:r>
      <w:proofErr w:type="spellEnd"/>
      <w:r w:rsidRPr="00276802">
        <w:t xml:space="preserve"> fiziksel veya elektronik ortamda güvenli bir şekilde depolanabileceğini, muhafaza edilebileceğini, değiştirilebileceğini, yeniden düzenlenebileceğini, mevzuata uygun biçimde </w:t>
      </w:r>
      <w:proofErr w:type="spellStart"/>
      <w:r w:rsidRPr="00276802">
        <w:t>açiklanabileceğini</w:t>
      </w:r>
      <w:proofErr w:type="spellEnd"/>
      <w:r w:rsidRPr="00276802">
        <w:t xml:space="preserve"> ve </w:t>
      </w:r>
      <w:proofErr w:type="spellStart"/>
      <w:r w:rsidRPr="00276802">
        <w:t>aktarilabileceğini</w:t>
      </w:r>
      <w:proofErr w:type="spellEnd"/>
      <w:r w:rsidRPr="00276802">
        <w:t xml:space="preserve">, </w:t>
      </w:r>
      <w:proofErr w:type="spellStart"/>
      <w:r w:rsidRPr="00276802">
        <w:t>devralinabileceğini</w:t>
      </w:r>
      <w:proofErr w:type="spellEnd"/>
      <w:r w:rsidRPr="00276802">
        <w:t xml:space="preserve">, </w:t>
      </w:r>
      <w:proofErr w:type="spellStart"/>
      <w:r w:rsidRPr="00276802">
        <w:t>siniflandirilabileceğini</w:t>
      </w:r>
      <w:proofErr w:type="spellEnd"/>
      <w:r w:rsidRPr="00276802">
        <w:t xml:space="preserve">, işlenebileceğini ya da verilerin </w:t>
      </w:r>
      <w:proofErr w:type="spellStart"/>
      <w:r w:rsidRPr="00276802">
        <w:t>kullanilmasinin</w:t>
      </w:r>
      <w:proofErr w:type="spellEnd"/>
      <w:r w:rsidRPr="00276802">
        <w:t xml:space="preserve"> engellenebileceğini; </w:t>
      </w:r>
      <w:proofErr w:type="spellStart"/>
      <w:r w:rsidRPr="00276802">
        <w:t>yukarida</w:t>
      </w:r>
      <w:proofErr w:type="spellEnd"/>
      <w:r w:rsidRPr="00276802">
        <w:t xml:space="preserve"> belirtilen hususlarla ilgili olarak Şirket </w:t>
      </w:r>
      <w:proofErr w:type="spellStart"/>
      <w:r w:rsidRPr="00276802">
        <w:t>tarafindan</w:t>
      </w:r>
      <w:proofErr w:type="spellEnd"/>
      <w:r w:rsidRPr="00276802">
        <w:t xml:space="preserve"> bilgilendirildiğimi ve KVK Kanunu çerçevesinde </w:t>
      </w:r>
      <w:proofErr w:type="spellStart"/>
      <w:r w:rsidRPr="00276802">
        <w:t>açik</w:t>
      </w:r>
      <w:proofErr w:type="spellEnd"/>
      <w:r w:rsidRPr="00276802">
        <w:t xml:space="preserve"> </w:t>
      </w:r>
      <w:proofErr w:type="spellStart"/>
      <w:r w:rsidRPr="00276802">
        <w:t>rizam</w:t>
      </w:r>
      <w:proofErr w:type="spellEnd"/>
      <w:r w:rsidRPr="00276802">
        <w:t xml:space="preserve"> bulunduğunu kabul ve beyan ederim. </w:t>
      </w:r>
    </w:p>
    <w:p w14:paraId="5C8D4380" w14:textId="77777777" w:rsidR="00276802" w:rsidRPr="00276802" w:rsidRDefault="00276802" w:rsidP="00276802">
      <w:pPr>
        <w:jc w:val="both"/>
      </w:pPr>
      <w:r w:rsidRPr="00276802">
        <w:t xml:space="preserve">İş bu kişisel verilerimin, </w:t>
      </w:r>
      <w:proofErr w:type="spellStart"/>
      <w:r w:rsidRPr="00276802">
        <w:t>yukarida</w:t>
      </w:r>
      <w:proofErr w:type="spellEnd"/>
      <w:r w:rsidRPr="00276802">
        <w:t xml:space="preserve"> belirtilen amaçlarla </w:t>
      </w:r>
      <w:proofErr w:type="spellStart"/>
      <w:r w:rsidRPr="00276802">
        <w:t>bağli</w:t>
      </w:r>
      <w:proofErr w:type="spellEnd"/>
      <w:r w:rsidRPr="00276802">
        <w:t xml:space="preserve"> kalmak </w:t>
      </w:r>
      <w:proofErr w:type="spellStart"/>
      <w:r w:rsidRPr="00276802">
        <w:t>kaydiyla</w:t>
      </w:r>
      <w:proofErr w:type="spellEnd"/>
      <w:r w:rsidRPr="00276802">
        <w:t xml:space="preserve">, Şirket </w:t>
      </w:r>
      <w:proofErr w:type="spellStart"/>
      <w:r w:rsidRPr="00276802">
        <w:t>tarafindan</w:t>
      </w:r>
      <w:proofErr w:type="spellEnd"/>
      <w:r w:rsidRPr="00276802">
        <w:t xml:space="preserve">; Şirket şubelerine, </w:t>
      </w:r>
      <w:proofErr w:type="spellStart"/>
      <w:r w:rsidRPr="00276802">
        <w:t>çalişanlarina</w:t>
      </w:r>
      <w:proofErr w:type="spellEnd"/>
      <w:r w:rsidRPr="00276802">
        <w:t xml:space="preserve">, görevlilerine, grup şirketlerine, tedarikçilere (Şirket ve/veya iş </w:t>
      </w:r>
      <w:proofErr w:type="spellStart"/>
      <w:r w:rsidRPr="00276802">
        <w:t>ortaklarina</w:t>
      </w:r>
      <w:proofErr w:type="spellEnd"/>
      <w:r w:rsidRPr="00276802">
        <w:t xml:space="preserve">, </w:t>
      </w:r>
      <w:proofErr w:type="spellStart"/>
      <w:r w:rsidRPr="00276802">
        <w:t>hissedarlarina</w:t>
      </w:r>
      <w:proofErr w:type="spellEnd"/>
      <w:r w:rsidRPr="00276802">
        <w:t xml:space="preserve">, şubelerine, şirket </w:t>
      </w:r>
      <w:proofErr w:type="spellStart"/>
      <w:r w:rsidRPr="00276802">
        <w:t>ortaklarinin</w:t>
      </w:r>
      <w:proofErr w:type="spellEnd"/>
      <w:r w:rsidRPr="00276802">
        <w:t xml:space="preserve"> sahibi olduğu diğer grup şirketlere), kanunen yetkili kamu kurum ve </w:t>
      </w:r>
      <w:proofErr w:type="spellStart"/>
      <w:r w:rsidRPr="00276802">
        <w:t>kuruluşlarina</w:t>
      </w:r>
      <w:proofErr w:type="spellEnd"/>
      <w:r w:rsidRPr="00276802">
        <w:t xml:space="preserve">, faaliyetlerini yürütebilmek </w:t>
      </w:r>
      <w:proofErr w:type="spellStart"/>
      <w:r w:rsidRPr="00276802">
        <w:t>amaciyla</w:t>
      </w:r>
      <w:proofErr w:type="spellEnd"/>
      <w:r w:rsidRPr="00276802">
        <w:t xml:space="preserve">, hukuki zorunluluklar ve yasal </w:t>
      </w:r>
      <w:proofErr w:type="spellStart"/>
      <w:r w:rsidRPr="00276802">
        <w:t>sinirlamalar</w:t>
      </w:r>
      <w:proofErr w:type="spellEnd"/>
      <w:r w:rsidRPr="00276802">
        <w:t xml:space="preserve"> çerçevesinde </w:t>
      </w:r>
      <w:proofErr w:type="spellStart"/>
      <w:r w:rsidRPr="00276802">
        <w:t>bağimsiz</w:t>
      </w:r>
      <w:proofErr w:type="spellEnd"/>
      <w:r w:rsidRPr="00276802">
        <w:t xml:space="preserve"> denetim şirketlerine, </w:t>
      </w:r>
      <w:proofErr w:type="spellStart"/>
      <w:r w:rsidRPr="00276802">
        <w:t>tarafima</w:t>
      </w:r>
      <w:proofErr w:type="spellEnd"/>
      <w:r w:rsidRPr="00276802">
        <w:t xml:space="preserve"> verilecek hizmetlerin ve/veya faaliyetlerin yürütülmesi için Şirket’in hizmet </w:t>
      </w:r>
      <w:proofErr w:type="spellStart"/>
      <w:r w:rsidRPr="00276802">
        <w:t>aldiği</w:t>
      </w:r>
      <w:proofErr w:type="spellEnd"/>
      <w:r w:rsidRPr="00276802">
        <w:t xml:space="preserve"> veya birlikte </w:t>
      </w:r>
      <w:proofErr w:type="spellStart"/>
      <w:r w:rsidRPr="00276802">
        <w:t>çaliştiği</w:t>
      </w:r>
      <w:proofErr w:type="spellEnd"/>
      <w:r w:rsidRPr="00276802">
        <w:t xml:space="preserve"> iş </w:t>
      </w:r>
      <w:proofErr w:type="spellStart"/>
      <w:r w:rsidRPr="00276802">
        <w:t>ortaklarina</w:t>
      </w:r>
      <w:proofErr w:type="spellEnd"/>
      <w:r w:rsidRPr="00276802">
        <w:t xml:space="preserve"> ve hizmet </w:t>
      </w:r>
      <w:proofErr w:type="spellStart"/>
      <w:r w:rsidRPr="00276802">
        <w:t>sağlayicilarina</w:t>
      </w:r>
      <w:proofErr w:type="spellEnd"/>
      <w:r w:rsidRPr="00276802">
        <w:t xml:space="preserve"> </w:t>
      </w:r>
      <w:proofErr w:type="spellStart"/>
      <w:r w:rsidRPr="00276802">
        <w:t>aktarilabileceğini</w:t>
      </w:r>
      <w:proofErr w:type="spellEnd"/>
      <w:r w:rsidRPr="00276802">
        <w:t xml:space="preserve"> ve bu hususta </w:t>
      </w:r>
      <w:proofErr w:type="spellStart"/>
      <w:r w:rsidRPr="00276802">
        <w:t>açik</w:t>
      </w:r>
      <w:proofErr w:type="spellEnd"/>
      <w:r w:rsidRPr="00276802">
        <w:t xml:space="preserve"> </w:t>
      </w:r>
      <w:proofErr w:type="spellStart"/>
      <w:r w:rsidRPr="00276802">
        <w:t>rizam</w:t>
      </w:r>
      <w:proofErr w:type="spellEnd"/>
      <w:r w:rsidRPr="00276802">
        <w:t xml:space="preserve"> olduğunu kabul ve beyan ederim. </w:t>
      </w:r>
    </w:p>
    <w:p w14:paraId="769A5B06" w14:textId="2E4F668F" w:rsidR="00276802" w:rsidRPr="00276802" w:rsidRDefault="00276802" w:rsidP="00276802">
      <w:pPr>
        <w:jc w:val="both"/>
      </w:pPr>
      <w:r w:rsidRPr="00276802">
        <w:t xml:space="preserve">Bununla birlikte, KVK Kanunu’nun 11.maddesi ve ilgili mevzuat </w:t>
      </w:r>
      <w:proofErr w:type="spellStart"/>
      <w:r w:rsidRPr="00276802">
        <w:t>uyarinca</w:t>
      </w:r>
      <w:proofErr w:type="spellEnd"/>
      <w:r w:rsidRPr="00276802">
        <w:t xml:space="preserve">; Şirkete başvurarak kendimle ilgili; kişisel veri işlenip işlenmediğini öğrenme, kişisel verilerim işlenmişse buna ilişkin bilgi talep etme, kişisel verilerimin işlenme </w:t>
      </w:r>
      <w:proofErr w:type="spellStart"/>
      <w:r w:rsidRPr="00276802">
        <w:t>amacini</w:t>
      </w:r>
      <w:proofErr w:type="spellEnd"/>
      <w:r w:rsidRPr="00276802">
        <w:t xml:space="preserve"> ve </w:t>
      </w:r>
      <w:proofErr w:type="spellStart"/>
      <w:r w:rsidRPr="00276802">
        <w:t>bunlarin</w:t>
      </w:r>
      <w:proofErr w:type="spellEnd"/>
      <w:r w:rsidRPr="00276802">
        <w:t xml:space="preserve"> </w:t>
      </w:r>
      <w:proofErr w:type="spellStart"/>
      <w:r w:rsidRPr="00276802">
        <w:t>amacina</w:t>
      </w:r>
      <w:proofErr w:type="spellEnd"/>
      <w:r w:rsidRPr="00276802">
        <w:t xml:space="preserve"> uygun </w:t>
      </w:r>
      <w:proofErr w:type="spellStart"/>
      <w:r w:rsidRPr="00276802">
        <w:t>kullanilip</w:t>
      </w:r>
      <w:proofErr w:type="spellEnd"/>
      <w:r w:rsidRPr="00276802">
        <w:t xml:space="preserve"> </w:t>
      </w:r>
      <w:proofErr w:type="spellStart"/>
      <w:r w:rsidRPr="00276802">
        <w:t>kullanilmadiğini</w:t>
      </w:r>
      <w:proofErr w:type="spellEnd"/>
      <w:r w:rsidRPr="00276802">
        <w:t xml:space="preserve"> öğrenme, yurt içinde veya yurt </w:t>
      </w:r>
      <w:proofErr w:type="spellStart"/>
      <w:r w:rsidRPr="00276802">
        <w:t>dişinda</w:t>
      </w:r>
      <w:proofErr w:type="spellEnd"/>
      <w:r w:rsidRPr="00276802">
        <w:t xml:space="preserve"> kişisel verilerin </w:t>
      </w:r>
      <w:proofErr w:type="spellStart"/>
      <w:r w:rsidRPr="00276802">
        <w:t>aktarildiği</w:t>
      </w:r>
      <w:proofErr w:type="spellEnd"/>
      <w:r w:rsidRPr="00276802">
        <w:t xml:space="preserve"> üçüncü kişileri bilme, kişisel verilerin eksik veya </w:t>
      </w:r>
      <w:proofErr w:type="spellStart"/>
      <w:r w:rsidRPr="00276802">
        <w:t>yanliş</w:t>
      </w:r>
      <w:proofErr w:type="spellEnd"/>
      <w:r w:rsidRPr="00276802">
        <w:t xml:space="preserve"> işlenmiş </w:t>
      </w:r>
      <w:proofErr w:type="spellStart"/>
      <w:r w:rsidRPr="00276802">
        <w:t>olmasi</w:t>
      </w:r>
      <w:proofErr w:type="spellEnd"/>
      <w:r w:rsidRPr="00276802">
        <w:t xml:space="preserve"> hâlinde </w:t>
      </w:r>
      <w:proofErr w:type="spellStart"/>
      <w:r w:rsidRPr="00276802">
        <w:t>bunlarin</w:t>
      </w:r>
      <w:proofErr w:type="spellEnd"/>
      <w:r w:rsidRPr="00276802">
        <w:t xml:space="preserve"> düzeltilmesini isteme, işbu verilerin işlenmesini gerektiren sebeplerin</w:t>
      </w:r>
      <w:r>
        <w:t xml:space="preserve"> </w:t>
      </w:r>
      <w:r w:rsidRPr="00276802">
        <w:t xml:space="preserve">ortadan </w:t>
      </w:r>
      <w:proofErr w:type="spellStart"/>
      <w:r w:rsidRPr="00276802">
        <w:t>kalkmasi</w:t>
      </w:r>
      <w:proofErr w:type="spellEnd"/>
      <w:r w:rsidRPr="00276802">
        <w:t xml:space="preserve"> hâlinde kişisel verilerimin silinmesini veya yok edilmesini isteme, bu düzeltme ve silinme taleplerinin kişisel verilerin </w:t>
      </w:r>
      <w:proofErr w:type="spellStart"/>
      <w:r w:rsidRPr="00276802">
        <w:t>aktarildiği</w:t>
      </w:r>
      <w:proofErr w:type="spellEnd"/>
      <w:r w:rsidRPr="00276802">
        <w:t xml:space="preserve"> üçüncü kişilere bildirilmesini isteme, işlenen verilerin </w:t>
      </w:r>
      <w:proofErr w:type="spellStart"/>
      <w:r w:rsidRPr="00276802">
        <w:t>münhasiran</w:t>
      </w:r>
      <w:proofErr w:type="spellEnd"/>
      <w:r w:rsidRPr="00276802">
        <w:t xml:space="preserve"> otomatik sistemler </w:t>
      </w:r>
      <w:proofErr w:type="spellStart"/>
      <w:r w:rsidRPr="00276802">
        <w:t>vasitasiyla</w:t>
      </w:r>
      <w:proofErr w:type="spellEnd"/>
      <w:r w:rsidRPr="00276802">
        <w:t xml:space="preserve"> analiz edilmesi suretiyle kendi aleyhime bir sonucun ortaya </w:t>
      </w:r>
      <w:proofErr w:type="spellStart"/>
      <w:r w:rsidRPr="00276802">
        <w:t>çikmasina</w:t>
      </w:r>
      <w:proofErr w:type="spellEnd"/>
      <w:r w:rsidRPr="00276802">
        <w:t xml:space="preserve"> itiraz etme, kişisel verilerimin kanuna </w:t>
      </w:r>
      <w:proofErr w:type="spellStart"/>
      <w:r w:rsidRPr="00276802">
        <w:t>aykiri</w:t>
      </w:r>
      <w:proofErr w:type="spellEnd"/>
      <w:r w:rsidRPr="00276802">
        <w:t xml:space="preserve"> olarak işlenmesi sebebiyle zarara </w:t>
      </w:r>
      <w:proofErr w:type="spellStart"/>
      <w:r w:rsidRPr="00276802">
        <w:t>uğramasi</w:t>
      </w:r>
      <w:proofErr w:type="spellEnd"/>
      <w:r w:rsidRPr="00276802">
        <w:t xml:space="preserve"> hâlinde </w:t>
      </w:r>
      <w:proofErr w:type="spellStart"/>
      <w:r w:rsidRPr="00276802">
        <w:t>zararin</w:t>
      </w:r>
      <w:proofErr w:type="spellEnd"/>
      <w:r w:rsidRPr="00276802">
        <w:t xml:space="preserve"> giderilmesini talep etme </w:t>
      </w:r>
      <w:proofErr w:type="spellStart"/>
      <w:r w:rsidRPr="00276802">
        <w:t>haklarimin</w:t>
      </w:r>
      <w:proofErr w:type="spellEnd"/>
      <w:r w:rsidRPr="00276802">
        <w:t xml:space="preserve"> olduğunu ve bu </w:t>
      </w:r>
      <w:proofErr w:type="spellStart"/>
      <w:r w:rsidRPr="00276802">
        <w:t>haklari</w:t>
      </w:r>
      <w:proofErr w:type="spellEnd"/>
      <w:r w:rsidRPr="00276802">
        <w:t xml:space="preserve"> kullanmak için kimliğimi tespit edici gerekli bilgiler ile </w:t>
      </w:r>
      <w:proofErr w:type="spellStart"/>
      <w:r w:rsidRPr="00276802">
        <w:t>kullanmayi</w:t>
      </w:r>
      <w:proofErr w:type="spellEnd"/>
      <w:r w:rsidRPr="00276802">
        <w:t xml:space="preserve"> talep ettiğim </w:t>
      </w:r>
      <w:proofErr w:type="spellStart"/>
      <w:r w:rsidRPr="00276802">
        <w:t>hakkima</w:t>
      </w:r>
      <w:proofErr w:type="spellEnd"/>
      <w:r w:rsidRPr="00276802">
        <w:t xml:space="preserve"> yönelik </w:t>
      </w:r>
      <w:proofErr w:type="spellStart"/>
      <w:r w:rsidRPr="00276802">
        <w:t>açiklamalari</w:t>
      </w:r>
      <w:proofErr w:type="spellEnd"/>
      <w:r w:rsidRPr="00276802">
        <w:t xml:space="preserve"> da içeren talebimi </w:t>
      </w:r>
      <w:r w:rsidRPr="00276802">
        <w:lastRenderedPageBreak/>
        <w:t xml:space="preserve">www.ekinenerji.com/verisahibibasvuruformu linkinden formu doldurarak ve formun </w:t>
      </w:r>
      <w:proofErr w:type="spellStart"/>
      <w:r w:rsidRPr="00276802">
        <w:t>imzali</w:t>
      </w:r>
      <w:proofErr w:type="spellEnd"/>
      <w:r w:rsidRPr="00276802">
        <w:t xml:space="preserve"> bir </w:t>
      </w:r>
      <w:proofErr w:type="spellStart"/>
      <w:r w:rsidRPr="00276802">
        <w:t>nüshasini</w:t>
      </w:r>
      <w:proofErr w:type="spellEnd"/>
      <w:r w:rsidRPr="00276802">
        <w:t xml:space="preserve"> şirket merkezi olan : İVEDİKKÖY MAH. MELİH GÖKCEK BULV. OSB TURK PLAZA NO:142/52 YENİMAHALLE /ANKARA</w:t>
      </w:r>
      <w:r>
        <w:t xml:space="preserve"> </w:t>
      </w:r>
      <w:r w:rsidRPr="00276802">
        <w:t xml:space="preserve">adresinde bulunan </w:t>
      </w:r>
      <w:r w:rsidRPr="00276802">
        <w:rPr>
          <w:b/>
          <w:bCs/>
        </w:rPr>
        <w:t xml:space="preserve">Şirket </w:t>
      </w:r>
      <w:r w:rsidRPr="00276802">
        <w:t xml:space="preserve">Müdürlüğü’ne kimliğimi tespit edici belgeler ile bizzat elden iletme yahut noter </w:t>
      </w:r>
      <w:proofErr w:type="spellStart"/>
      <w:r w:rsidRPr="00276802">
        <w:t>kanaliyla</w:t>
      </w:r>
      <w:proofErr w:type="spellEnd"/>
      <w:r w:rsidRPr="00276802">
        <w:t xml:space="preserve"> veya KVK Kanunu’nda belirtilen diğer yöntemler ile iletme </w:t>
      </w:r>
      <w:proofErr w:type="spellStart"/>
      <w:r w:rsidRPr="00276802">
        <w:t>hakkina</w:t>
      </w:r>
      <w:proofErr w:type="spellEnd"/>
      <w:r w:rsidRPr="00276802">
        <w:t xml:space="preserve"> sahip olduğumu kabul ediyorum. </w:t>
      </w:r>
    </w:p>
    <w:p w14:paraId="1AA2F802" w14:textId="77777777" w:rsidR="00276802" w:rsidRPr="00276802" w:rsidRDefault="00276802" w:rsidP="00276802">
      <w:pPr>
        <w:jc w:val="both"/>
      </w:pPr>
      <w:proofErr w:type="spellStart"/>
      <w:r w:rsidRPr="00276802">
        <w:t>Ayrica</w:t>
      </w:r>
      <w:proofErr w:type="spellEnd"/>
      <w:r w:rsidRPr="00276802">
        <w:t xml:space="preserve">, </w:t>
      </w:r>
      <w:r w:rsidRPr="00276802">
        <w:rPr>
          <w:b/>
          <w:bCs/>
        </w:rPr>
        <w:t xml:space="preserve">Şirket </w:t>
      </w:r>
      <w:r w:rsidRPr="00276802">
        <w:t xml:space="preserve">ile </w:t>
      </w:r>
      <w:proofErr w:type="spellStart"/>
      <w:r w:rsidRPr="00276802">
        <w:t>paylaşmiş</w:t>
      </w:r>
      <w:proofErr w:type="spellEnd"/>
      <w:r w:rsidRPr="00276802">
        <w:t xml:space="preserve"> olduğum kişisel verilerin doğru ve güncel olduğunu; işbu bilgilerde değişiklik </w:t>
      </w:r>
      <w:proofErr w:type="spellStart"/>
      <w:r w:rsidRPr="00276802">
        <w:t>olmasi</w:t>
      </w:r>
      <w:proofErr w:type="spellEnd"/>
      <w:r w:rsidRPr="00276802">
        <w:t xml:space="preserve"> halinde değişiklikleri </w:t>
      </w:r>
      <w:r w:rsidRPr="00276802">
        <w:rPr>
          <w:b/>
          <w:bCs/>
        </w:rPr>
        <w:t xml:space="preserve">Şirkete </w:t>
      </w:r>
      <w:r w:rsidRPr="00276802">
        <w:t xml:space="preserve">bildireceğimi kabul ve beyan ederim. </w:t>
      </w:r>
    </w:p>
    <w:p w14:paraId="79111DE5" w14:textId="77777777" w:rsidR="00276802" w:rsidRPr="00276802" w:rsidRDefault="00276802" w:rsidP="00276802">
      <w:pPr>
        <w:jc w:val="both"/>
      </w:pPr>
      <w:r w:rsidRPr="00276802">
        <w:t xml:space="preserve">KVK Kanunu’nda </w:t>
      </w:r>
      <w:proofErr w:type="spellStart"/>
      <w:r w:rsidRPr="00276802">
        <w:t>tanimlanan</w:t>
      </w:r>
      <w:proofErr w:type="spellEnd"/>
      <w:r w:rsidRPr="00276802">
        <w:t xml:space="preserve"> ilgili kişisel verilerimin işlenmesine, ilgili süreç </w:t>
      </w:r>
      <w:proofErr w:type="spellStart"/>
      <w:r w:rsidRPr="00276802">
        <w:t>kapsaminda</w:t>
      </w:r>
      <w:proofErr w:type="spellEnd"/>
      <w:r w:rsidRPr="00276802">
        <w:t xml:space="preserve"> işlenme </w:t>
      </w:r>
      <w:proofErr w:type="spellStart"/>
      <w:r w:rsidRPr="00276802">
        <w:t>amaci</w:t>
      </w:r>
      <w:proofErr w:type="spellEnd"/>
      <w:r w:rsidRPr="00276802">
        <w:t xml:space="preserve"> ile sinirli olmak üzere </w:t>
      </w:r>
      <w:proofErr w:type="spellStart"/>
      <w:r w:rsidRPr="00276802">
        <w:t>kullanilmasina</w:t>
      </w:r>
      <w:proofErr w:type="spellEnd"/>
      <w:r w:rsidRPr="00276802">
        <w:t xml:space="preserve"> ve </w:t>
      </w:r>
      <w:proofErr w:type="spellStart"/>
      <w:r w:rsidRPr="00276802">
        <w:t>paylaşilmasina</w:t>
      </w:r>
      <w:proofErr w:type="spellEnd"/>
      <w:r w:rsidRPr="00276802">
        <w:t xml:space="preserve">, gereken süre </w:t>
      </w:r>
      <w:proofErr w:type="spellStart"/>
      <w:r w:rsidRPr="00276802">
        <w:t>zarfinda</w:t>
      </w:r>
      <w:proofErr w:type="spellEnd"/>
      <w:r w:rsidRPr="00276802">
        <w:t xml:space="preserve"> </w:t>
      </w:r>
      <w:proofErr w:type="spellStart"/>
      <w:r w:rsidRPr="00276802">
        <w:t>saklanmasina</w:t>
      </w:r>
      <w:proofErr w:type="spellEnd"/>
      <w:r w:rsidRPr="00276802">
        <w:t xml:space="preserve"> </w:t>
      </w:r>
      <w:proofErr w:type="spellStart"/>
      <w:r w:rsidRPr="00276802">
        <w:t>açik</w:t>
      </w:r>
      <w:proofErr w:type="spellEnd"/>
      <w:r w:rsidRPr="00276802">
        <w:t xml:space="preserve"> </w:t>
      </w:r>
      <w:proofErr w:type="spellStart"/>
      <w:r w:rsidRPr="00276802">
        <w:t>rizam</w:t>
      </w:r>
      <w:proofErr w:type="spellEnd"/>
      <w:r w:rsidRPr="00276802">
        <w:t xml:space="preserve"> olduğunu ve bu hususta </w:t>
      </w:r>
      <w:proofErr w:type="spellStart"/>
      <w:r w:rsidRPr="00276802">
        <w:t>tarafima</w:t>
      </w:r>
      <w:proofErr w:type="spellEnd"/>
      <w:r w:rsidRPr="00276802">
        <w:t xml:space="preserve"> gerekli </w:t>
      </w:r>
      <w:proofErr w:type="spellStart"/>
      <w:r w:rsidRPr="00276802">
        <w:t>aydinlatmanin</w:t>
      </w:r>
      <w:proofErr w:type="spellEnd"/>
      <w:r w:rsidRPr="00276802">
        <w:t xml:space="preserve"> </w:t>
      </w:r>
      <w:proofErr w:type="spellStart"/>
      <w:r w:rsidRPr="00276802">
        <w:t>yapildiğini</w:t>
      </w:r>
      <w:proofErr w:type="spellEnd"/>
      <w:r w:rsidRPr="00276802">
        <w:t xml:space="preserve">; işbu metni, </w:t>
      </w:r>
      <w:r w:rsidRPr="00276802">
        <w:rPr>
          <w:b/>
          <w:bCs/>
        </w:rPr>
        <w:t xml:space="preserve">Şirket </w:t>
      </w:r>
      <w:r w:rsidRPr="00276802">
        <w:t xml:space="preserve">Kişisel Verilerin </w:t>
      </w:r>
      <w:proofErr w:type="spellStart"/>
      <w:r w:rsidRPr="00276802">
        <w:t>Korunmasi</w:t>
      </w:r>
      <w:proofErr w:type="spellEnd"/>
      <w:r w:rsidRPr="00276802">
        <w:t xml:space="preserve"> ve İşlenmesi Yönetmeliğini ve </w:t>
      </w:r>
      <w:r w:rsidRPr="00276802">
        <w:rPr>
          <w:b/>
          <w:bCs/>
        </w:rPr>
        <w:t xml:space="preserve">Açık Rıza Beyanını </w:t>
      </w:r>
      <w:r w:rsidRPr="00276802">
        <w:t xml:space="preserve">okuduğumu ve </w:t>
      </w:r>
      <w:proofErr w:type="spellStart"/>
      <w:r w:rsidRPr="00276802">
        <w:t>anladiğimi</w:t>
      </w:r>
      <w:proofErr w:type="spellEnd"/>
      <w:r w:rsidRPr="00276802">
        <w:t xml:space="preserve">; </w:t>
      </w:r>
    </w:p>
    <w:p w14:paraId="20B4CABC" w14:textId="77777777" w:rsidR="00276802" w:rsidRPr="00276802" w:rsidRDefault="00276802" w:rsidP="00276802">
      <w:pPr>
        <w:jc w:val="both"/>
      </w:pPr>
      <w:r w:rsidRPr="00276802">
        <w:t xml:space="preserve">Kabul Ediyorum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7"/>
      </w:tblGrid>
      <w:tr w:rsidR="00276802" w:rsidRPr="00276802" w14:paraId="6BF4E3C4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837" w:type="dxa"/>
            <w:tcBorders>
              <w:top w:val="none" w:sz="6" w:space="0" w:color="auto"/>
              <w:bottom w:val="none" w:sz="6" w:space="0" w:color="auto"/>
            </w:tcBorders>
          </w:tcPr>
          <w:p w14:paraId="52D2618B" w14:textId="77777777" w:rsidR="00276802" w:rsidRPr="00276802" w:rsidRDefault="00276802" w:rsidP="00276802">
            <w:r w:rsidRPr="00276802">
              <w:t xml:space="preserve">Kabul Etmiyorum </w:t>
            </w:r>
            <w:r w:rsidRPr="00276802">
              <w:rPr>
                <w:b/>
                <w:bCs/>
              </w:rPr>
              <w:t xml:space="preserve">Veri Sahibi </w:t>
            </w:r>
          </w:p>
        </w:tc>
      </w:tr>
      <w:tr w:rsidR="00276802" w:rsidRPr="00276802" w14:paraId="44897B88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837" w:type="dxa"/>
            <w:tcBorders>
              <w:top w:val="none" w:sz="6" w:space="0" w:color="auto"/>
              <w:bottom w:val="none" w:sz="6" w:space="0" w:color="auto"/>
            </w:tcBorders>
          </w:tcPr>
          <w:p w14:paraId="2CD2C0FA" w14:textId="77777777" w:rsidR="00276802" w:rsidRPr="00276802" w:rsidRDefault="00276802" w:rsidP="00276802">
            <w:r w:rsidRPr="00276802">
              <w:t xml:space="preserve">Adi </w:t>
            </w:r>
            <w:proofErr w:type="spellStart"/>
            <w:proofErr w:type="gramStart"/>
            <w:r w:rsidRPr="00276802">
              <w:t>Soyadi</w:t>
            </w:r>
            <w:proofErr w:type="spellEnd"/>
            <w:r w:rsidRPr="00276802">
              <w:t xml:space="preserve"> :</w:t>
            </w:r>
            <w:proofErr w:type="gramEnd"/>
            <w:r w:rsidRPr="00276802">
              <w:t xml:space="preserve">................................................................... </w:t>
            </w:r>
          </w:p>
          <w:p w14:paraId="2C420A84" w14:textId="77777777" w:rsidR="00276802" w:rsidRPr="00276802" w:rsidRDefault="00276802" w:rsidP="00276802">
            <w:proofErr w:type="gramStart"/>
            <w:r w:rsidRPr="00276802">
              <w:t>Tarih :</w:t>
            </w:r>
            <w:proofErr w:type="gramEnd"/>
            <w:r w:rsidRPr="00276802">
              <w:t xml:space="preserve">........./......../.................. </w:t>
            </w:r>
          </w:p>
          <w:p w14:paraId="7C9A3FAB" w14:textId="77777777" w:rsidR="00276802" w:rsidRPr="00276802" w:rsidRDefault="00276802" w:rsidP="00276802">
            <w:proofErr w:type="gramStart"/>
            <w:r w:rsidRPr="00276802">
              <w:t>İmza :</w:t>
            </w:r>
            <w:proofErr w:type="gramEnd"/>
            <w:r w:rsidRPr="00276802">
              <w:t xml:space="preserve">..................................... </w:t>
            </w:r>
          </w:p>
        </w:tc>
      </w:tr>
    </w:tbl>
    <w:p w14:paraId="5952C549" w14:textId="77777777" w:rsidR="003753E5" w:rsidRDefault="003753E5"/>
    <w:sectPr w:rsidR="0037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02"/>
    <w:rsid w:val="001C2696"/>
    <w:rsid w:val="00276802"/>
    <w:rsid w:val="003753E5"/>
    <w:rsid w:val="00522C41"/>
    <w:rsid w:val="00A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341"/>
  <w15:chartTrackingRefBased/>
  <w15:docId w15:val="{698FA9EB-5E03-4AFD-891F-1510555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6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6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6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6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6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6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6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6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68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68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68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68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68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68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6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68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68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68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6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68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6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YÜKSEL ÖZKAN</dc:creator>
  <cp:keywords/>
  <dc:description/>
  <cp:lastModifiedBy>BÜŞRA YÜKSEL ÖZKAN</cp:lastModifiedBy>
  <cp:revision>1</cp:revision>
  <dcterms:created xsi:type="dcterms:W3CDTF">2025-08-01T19:39:00Z</dcterms:created>
  <dcterms:modified xsi:type="dcterms:W3CDTF">2025-08-01T19:42:00Z</dcterms:modified>
</cp:coreProperties>
</file>